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b w:val="1"/>
          <w:i w:val="1"/>
          <w:sz w:val="28"/>
          <w:szCs w:val="28"/>
          <w:rtl w:val="0"/>
        </w:rPr>
        <w:t xml:space="preserve">Experiencing the scientific process by investigating spinning tops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ahoma" w:cs="Tahoma" w:eastAsia="Tahoma" w:hAnsi="Tahoma"/>
          <w:sz w:val="28"/>
          <w:szCs w:val="28"/>
          <w:rtl w:val="0"/>
        </w:rPr>
        <w:t xml:space="preserve">FACILITATION TIPS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Note to Instructors: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This sheet is intended to provide reminders during facilitation of the activity. Please review the module text before teaching.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Introduction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Focus of activity is on the scientific process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Using inquiry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Instructors will help, but do not know the answers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You will ask your OWN questions and carry out your OWN investigation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Mirroring authentic science practices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No prior knowledge of spinning tops necessary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Working in groups (expectation of equal participation)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Timeline and steps students will take (numbers 2 - 9 below)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Brainstorm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Parts of a spinning top (spindle, body)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All ideas will be recorded, no bad ideas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On-the-fly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If necessary, nudge students towards including weight, height of base along the spindle, and symmetry in the list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Be wary of misleading ideas (e.g. color), ask students why they expect that factor to affect the top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Testable questions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what will you measure?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change one variable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Planning the investigation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Facilitators show materials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Tell students to respect materials, must put them back at the end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Required: drawing of planned tops, materials list, set-up data table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Change one variable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Investigation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Create tops first, then request a stop watch from facilitator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Spin tops on paper, not on table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Remember to use your data table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Write down other observations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Timeline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On-the-fly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Make sure students are changing one variable at a time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Make sure students are recording data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Be sure data can be used to answer their question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Periodic time checks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Clean 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Interpreting data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What do the data show?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Expected or unexpected? why?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What other conclusions can you draw based on your observations?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Remind students that they will be sharing their conclusions, write them down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On-the-fly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Make sure students use data to support their conclusions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Discuss reasons for unexpected results (results that don’t align with known principles in physics)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Sharing conclusions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Contexting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Expectation that students will be respectful when others are speaking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Reflecting on the process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Share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You just engaged authentic scientific practices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Science can be frustrating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These investigations give you an opportunity to study whatever you want (e.g. do a science fair project!)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5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drawing>
        <wp:inline distB="114300" distT="114300" distL="114300" distR="114300">
          <wp:extent cx="6382771" cy="690563"/>
          <wp:effectExtent b="0" l="0" r="0" t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82771" cy="690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