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67E13E" w14:textId="77777777" w:rsidR="002C602E" w:rsidRDefault="002C602E">
      <w:pPr>
        <w:pStyle w:val="normal0"/>
        <w:widowControl w:val="0"/>
        <w:spacing w:line="276" w:lineRule="auto"/>
      </w:pPr>
    </w:p>
    <w:tbl>
      <w:tblPr>
        <w:tblStyle w:val="a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602E" w14:paraId="596CC6FE" w14:textId="77777777">
        <w:tc>
          <w:tcPr>
            <w:tcW w:w="9576" w:type="dxa"/>
          </w:tcPr>
          <w:p w14:paraId="0D38DC6C" w14:textId="77777777" w:rsidR="002C602E" w:rsidRDefault="0074345B">
            <w:pPr>
              <w:pStyle w:val="normal0"/>
              <w:contextualSpacing w:val="0"/>
            </w:pPr>
            <w:r>
              <w:rPr>
                <w:rFonts w:ascii="Cambria" w:eastAsia="Cambria" w:hAnsi="Cambria" w:cs="Cambria"/>
                <w:b/>
                <w:sz w:val="32"/>
              </w:rPr>
              <w:t>Invest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32"/>
              </w:rPr>
              <w:t>igative Crime Unit Laboratory Protocols</w:t>
            </w:r>
          </w:p>
        </w:tc>
      </w:tr>
      <w:tr w:rsidR="002C602E" w14:paraId="4A549D09" w14:textId="77777777">
        <w:tc>
          <w:tcPr>
            <w:tcW w:w="9576" w:type="dxa"/>
          </w:tcPr>
          <w:p w14:paraId="5553798B" w14:textId="77777777" w:rsidR="002C602E" w:rsidRDefault="002C602E">
            <w:pPr>
              <w:pStyle w:val="normal0"/>
              <w:contextualSpacing w:val="0"/>
            </w:pPr>
          </w:p>
          <w:p w14:paraId="3D1ADB1C" w14:textId="77777777" w:rsidR="00463E57" w:rsidRDefault="00463E57">
            <w:pPr>
              <w:pStyle w:val="normal0"/>
              <w:contextualSpacing w:val="0"/>
            </w:pPr>
          </w:p>
        </w:tc>
      </w:tr>
      <w:tr w:rsidR="002C602E" w14:paraId="465F4945" w14:textId="77777777">
        <w:tc>
          <w:tcPr>
            <w:tcW w:w="9576" w:type="dxa"/>
          </w:tcPr>
          <w:p w14:paraId="2B193046" w14:textId="77777777" w:rsidR="002C602E" w:rsidRDefault="0074345B">
            <w:pPr>
              <w:pStyle w:val="normal0"/>
              <w:contextualSpacing w:val="0"/>
            </w:pPr>
            <w:r>
              <w:rPr>
                <w:rFonts w:ascii="Cambria" w:eastAsia="Cambria" w:hAnsi="Cambria" w:cs="Cambria"/>
                <w:b/>
                <w:sz w:val="32"/>
              </w:rPr>
              <w:t>Chromatography Test</w:t>
            </w:r>
          </w:p>
          <w:p w14:paraId="005DA448" w14:textId="77777777" w:rsidR="002C602E" w:rsidRDefault="002C602E">
            <w:pPr>
              <w:pStyle w:val="normal0"/>
              <w:contextualSpacing w:val="0"/>
            </w:pPr>
          </w:p>
          <w:p w14:paraId="23741023" w14:textId="7777777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1.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Take ink sample on chromatography paper from the                            evidence packet.</w:t>
            </w:r>
          </w:p>
          <w:p w14:paraId="369BC81D" w14:textId="20562F8A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2.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Using the 5 pens from the crime suspects, dot each of the pens along the start line, to the right of the sample. Make sure you record the order of the pens.</w:t>
            </w:r>
          </w:p>
          <w:p w14:paraId="3C0D480B" w14:textId="149553DF" w:rsidR="00B256AF" w:rsidRPr="00816C2D" w:rsidRDefault="00B256AF" w:rsidP="00B256AF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3.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Pour 25 ml of 70% isopropyl alcohol into a 400 ml beaker.  </w:t>
            </w:r>
          </w:p>
          <w:p w14:paraId="15EFC6E2" w14:textId="7AAA1041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4.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Place chromatography paper upright in beaker and fold top over a popsicle stick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Make sure that the ink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dots are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not submerged in the solvent.</w:t>
            </w:r>
          </w:p>
          <w:p w14:paraId="2AAD7996" w14:textId="7777777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5.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Wait approximately 20 minutes for the chromatographs to develop.</w:t>
            </w:r>
          </w:p>
          <w:p w14:paraId="5C1E2CC8" w14:textId="7777777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6.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Compare the ink sample from the crime scene to the ink samples from the suspect’s pens.</w:t>
            </w:r>
          </w:p>
          <w:p w14:paraId="0CA8E4D4" w14:textId="77777777" w:rsidR="002C602E" w:rsidRDefault="002C602E">
            <w:pPr>
              <w:pStyle w:val="normal0"/>
              <w:contextualSpacing w:val="0"/>
            </w:pPr>
          </w:p>
        </w:tc>
      </w:tr>
      <w:tr w:rsidR="002C602E" w14:paraId="61586DBA" w14:textId="77777777">
        <w:tc>
          <w:tcPr>
            <w:tcW w:w="9576" w:type="dxa"/>
          </w:tcPr>
          <w:p w14:paraId="508AB501" w14:textId="77777777" w:rsidR="002C602E" w:rsidRDefault="0074345B">
            <w:pPr>
              <w:pStyle w:val="normal0"/>
              <w:contextualSpacing w:val="0"/>
            </w:pPr>
            <w:r>
              <w:rPr>
                <w:rFonts w:ascii="Cambria" w:eastAsia="Cambria" w:hAnsi="Cambria" w:cs="Cambria"/>
                <w:b/>
                <w:sz w:val="32"/>
              </w:rPr>
              <w:t>Melting Point Test</w:t>
            </w:r>
          </w:p>
          <w:p w14:paraId="744ED881" w14:textId="77777777" w:rsidR="002C602E" w:rsidRDefault="002C602E">
            <w:pPr>
              <w:pStyle w:val="normal0"/>
              <w:contextualSpacing w:val="0"/>
            </w:pPr>
          </w:p>
          <w:p w14:paraId="0FD4B158" w14:textId="3FBF49FC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1.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Plug in hot plate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and turn on high</w:t>
            </w:r>
            <w:r w:rsidR="00B256AF" w:rsidRPr="00816C2D"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6DA446C5" w14:textId="4864C430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2.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Place sample of </w:t>
            </w:r>
            <w:r w:rsidR="00B256AF" w:rsidRPr="00816C2D">
              <w:rPr>
                <w:rFonts w:ascii="Cambria" w:eastAsia="Cambria" w:hAnsi="Cambria" w:cs="Cambria"/>
                <w:sz w:val="28"/>
                <w:szCs w:val="28"/>
              </w:rPr>
              <w:t>white substance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on a glass slide</w:t>
            </w:r>
            <w:r w:rsidR="00B256AF" w:rsidRPr="00816C2D"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523BF08C" w14:textId="6B1D0B35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3.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Place slide on the hot plate</w:t>
            </w:r>
            <w:r w:rsidR="00B256AF" w:rsidRPr="00816C2D"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608803CC" w14:textId="5CC74A9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4.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Record the temperature when the sample 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first begins to melt 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>(if the sample melts)</w:t>
            </w:r>
            <w:r w:rsidR="00E1003D"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>using a thermometer.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Do NOT put the thermometer in the powder.</w:t>
            </w:r>
          </w:p>
          <w:p w14:paraId="5D069A40" w14:textId="77777777" w:rsidR="002C602E" w:rsidRDefault="002C602E">
            <w:pPr>
              <w:pStyle w:val="normal0"/>
              <w:ind w:left="432"/>
              <w:contextualSpacing w:val="0"/>
            </w:pPr>
          </w:p>
        </w:tc>
      </w:tr>
      <w:tr w:rsidR="002C602E" w14:paraId="126CFB6D" w14:textId="77777777">
        <w:tc>
          <w:tcPr>
            <w:tcW w:w="9576" w:type="dxa"/>
          </w:tcPr>
          <w:p w14:paraId="187668AA" w14:textId="77777777" w:rsidR="002C602E" w:rsidRDefault="0074345B">
            <w:pPr>
              <w:pStyle w:val="normal0"/>
              <w:contextualSpacing w:val="0"/>
              <w:rPr>
                <w:rFonts w:ascii="Cambria" w:eastAsia="Cambria" w:hAnsi="Cambria" w:cs="Cambria"/>
                <w:b/>
                <w:sz w:val="32"/>
              </w:rPr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 Solubility Test</w:t>
            </w:r>
          </w:p>
          <w:p w14:paraId="355860D5" w14:textId="77777777" w:rsidR="0074345B" w:rsidRDefault="0074345B">
            <w:pPr>
              <w:pStyle w:val="normal0"/>
              <w:contextualSpacing w:val="0"/>
            </w:pPr>
          </w:p>
          <w:p w14:paraId="119A1169" w14:textId="75C7A55E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1.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Make a solution with 5 ml </w:t>
            </w:r>
            <w:r w:rsidR="002D503D" w:rsidRPr="00816C2D">
              <w:rPr>
                <w:rFonts w:ascii="Cambria" w:eastAsia="Cambria" w:hAnsi="Cambria" w:cs="Cambria"/>
                <w:b/>
                <w:color w:val="auto"/>
                <w:sz w:val="28"/>
                <w:szCs w:val="28"/>
              </w:rPr>
              <w:t>DI</w:t>
            </w:r>
            <w:r w:rsidR="0033266A" w:rsidRPr="00816C2D">
              <w:rPr>
                <w:rFonts w:ascii="Cambria" w:eastAsia="Cambria" w:hAnsi="Cambria" w:cs="Cambria"/>
                <w:b/>
                <w:color w:val="auto"/>
                <w:sz w:val="28"/>
                <w:szCs w:val="28"/>
              </w:rPr>
              <w:t xml:space="preserve"> water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and 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>2 scoops of the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B256AF" w:rsidRPr="00816C2D">
              <w:rPr>
                <w:rFonts w:ascii="Cambria" w:eastAsia="Cambria" w:hAnsi="Cambria" w:cs="Cambria"/>
                <w:sz w:val="28"/>
                <w:szCs w:val="28"/>
              </w:rPr>
              <w:t>white substance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Use a 100 ml beaker to make your solution</w:t>
            </w:r>
            <w:r w:rsidR="00B256AF" w:rsidRPr="00816C2D"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5E9A9FD7" w14:textId="51E0047A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2.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Stir the solution</w:t>
            </w:r>
            <w:r w:rsidR="00B256AF" w:rsidRPr="00816C2D"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1F077C8A" w14:textId="77777777" w:rsidR="002C602E" w:rsidRDefault="0074345B" w:rsidP="00B256AF">
            <w:pPr>
              <w:pStyle w:val="normal0"/>
              <w:ind w:left="432"/>
              <w:contextualSpacing w:val="0"/>
              <w:rPr>
                <w:rFonts w:ascii="Cambria" w:eastAsia="Cambria" w:hAnsi="Cambria" w:cs="Cambria"/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3.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Record whether the sample dissolves, settles to the bottom, or coats the top.</w:t>
            </w:r>
          </w:p>
          <w:p w14:paraId="0E1916BE" w14:textId="77777777" w:rsidR="00463E57" w:rsidRDefault="00463E57" w:rsidP="00463E57">
            <w:pPr>
              <w:pStyle w:val="normal0"/>
              <w:contextualSpacing w:val="0"/>
              <w:rPr>
                <w:rFonts w:ascii="Cambria" w:eastAsia="Cambria" w:hAnsi="Cambria" w:cs="Cambria"/>
                <w:sz w:val="32"/>
              </w:rPr>
            </w:pPr>
          </w:p>
          <w:p w14:paraId="7E6AAA9A" w14:textId="77777777" w:rsidR="00463E57" w:rsidRDefault="00463E57" w:rsidP="00463E57">
            <w:pPr>
              <w:pStyle w:val="normal0"/>
              <w:contextualSpacing w:val="0"/>
              <w:rPr>
                <w:rFonts w:ascii="Cambria" w:eastAsia="Cambria" w:hAnsi="Cambria" w:cs="Cambria"/>
                <w:sz w:val="32"/>
              </w:rPr>
            </w:pPr>
          </w:p>
          <w:p w14:paraId="3E4FB203" w14:textId="1A18A765" w:rsidR="00463E57" w:rsidRPr="00B256AF" w:rsidRDefault="00463E57" w:rsidP="00B256AF">
            <w:pPr>
              <w:pStyle w:val="normal0"/>
              <w:ind w:left="432"/>
              <w:contextualSpacing w:val="0"/>
              <w:rPr>
                <w:rFonts w:ascii="Cambria" w:eastAsia="Cambria" w:hAnsi="Cambria" w:cs="Cambria"/>
                <w:sz w:val="32"/>
              </w:rPr>
            </w:pPr>
          </w:p>
        </w:tc>
      </w:tr>
      <w:tr w:rsidR="002C602E" w14:paraId="57A92679" w14:textId="77777777">
        <w:tc>
          <w:tcPr>
            <w:tcW w:w="9576" w:type="dxa"/>
          </w:tcPr>
          <w:p w14:paraId="79F6525F" w14:textId="738A2421" w:rsidR="002C602E" w:rsidRDefault="0074345B">
            <w:pPr>
              <w:pStyle w:val="normal0"/>
              <w:contextualSpacing w:val="0"/>
            </w:pPr>
            <w:r>
              <w:rPr>
                <w:rFonts w:ascii="Cambria" w:eastAsia="Cambria" w:hAnsi="Cambria" w:cs="Cambria"/>
                <w:b/>
                <w:sz w:val="32"/>
              </w:rPr>
              <w:lastRenderedPageBreak/>
              <w:t>Flame Test</w:t>
            </w:r>
            <w:r w:rsidR="007217C7">
              <w:rPr>
                <w:rFonts w:ascii="Cambria" w:eastAsia="Cambria" w:hAnsi="Cambria" w:cs="Cambria"/>
                <w:b/>
                <w:sz w:val="32"/>
              </w:rPr>
              <w:t xml:space="preserve">  - KEEP ALCOHOL FAR AWAY FROM </w:t>
            </w:r>
            <w:r w:rsidR="00463E57">
              <w:rPr>
                <w:rFonts w:ascii="Cambria" w:eastAsia="Cambria" w:hAnsi="Cambria" w:cs="Cambria"/>
                <w:b/>
                <w:sz w:val="32"/>
              </w:rPr>
              <w:t xml:space="preserve">THE </w:t>
            </w:r>
            <w:r w:rsidR="007217C7">
              <w:rPr>
                <w:rFonts w:ascii="Cambria" w:eastAsia="Cambria" w:hAnsi="Cambria" w:cs="Cambria"/>
                <w:b/>
                <w:sz w:val="32"/>
              </w:rPr>
              <w:t>FLAME!!!!</w:t>
            </w:r>
          </w:p>
          <w:p w14:paraId="79C2F52D" w14:textId="77777777" w:rsidR="002C602E" w:rsidRPr="00B256AF" w:rsidRDefault="002C602E">
            <w:pPr>
              <w:pStyle w:val="normal0"/>
              <w:contextualSpacing w:val="0"/>
              <w:rPr>
                <w:u w:val="single"/>
              </w:rPr>
            </w:pPr>
          </w:p>
          <w:p w14:paraId="4744CA7D" w14:textId="7777777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1.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Practice creating sparks BEFORE turning on the gas.</w:t>
            </w:r>
          </w:p>
          <w:p w14:paraId="35190317" w14:textId="7777777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2.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Light the Bunsen burner.</w:t>
            </w:r>
          </w:p>
          <w:p w14:paraId="1B984F7E" w14:textId="78404EBC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3.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Dip 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>a wet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flame test stick in</w:t>
            </w:r>
            <w:r w:rsidR="00463E57">
              <w:rPr>
                <w:rFonts w:ascii="Cambria" w:eastAsia="Cambria" w:hAnsi="Cambria" w:cs="Cambria"/>
                <w:sz w:val="28"/>
                <w:szCs w:val="28"/>
              </w:rPr>
              <w:t>to the unknown solid.</w:t>
            </w:r>
          </w:p>
          <w:p w14:paraId="3D2E48D9" w14:textId="7777777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4.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Place the stick over the flame.</w:t>
            </w:r>
          </w:p>
          <w:p w14:paraId="33AD8FE3" w14:textId="2ACDE346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b/>
                <w:sz w:val="28"/>
                <w:szCs w:val="28"/>
              </w:rPr>
              <w:t>Step 5.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Record the color of the flame.</w:t>
            </w:r>
            <w:r w:rsidR="007217C7"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Not every unknown will produce a color change.</w:t>
            </w:r>
          </w:p>
          <w:p w14:paraId="2475D640" w14:textId="77777777" w:rsidR="002C602E" w:rsidRDefault="002C602E">
            <w:pPr>
              <w:pStyle w:val="normal0"/>
              <w:ind w:left="432"/>
              <w:contextualSpacing w:val="0"/>
            </w:pPr>
          </w:p>
        </w:tc>
      </w:tr>
      <w:tr w:rsidR="002C602E" w14:paraId="323BFFBB" w14:textId="77777777">
        <w:tc>
          <w:tcPr>
            <w:tcW w:w="9576" w:type="dxa"/>
          </w:tcPr>
          <w:p w14:paraId="0F35C5E7" w14:textId="3D7C0DD9" w:rsidR="002C602E" w:rsidRDefault="0074345B">
            <w:pPr>
              <w:pStyle w:val="normal0"/>
              <w:contextualSpacing w:val="0"/>
            </w:pPr>
            <w:r>
              <w:rPr>
                <w:rFonts w:ascii="Cambria" w:eastAsia="Cambria" w:hAnsi="Cambria" w:cs="Cambria"/>
                <w:b/>
                <w:sz w:val="32"/>
              </w:rPr>
              <w:t>Conductivity Test</w:t>
            </w:r>
          </w:p>
          <w:p w14:paraId="1CF5EF82" w14:textId="77777777" w:rsidR="002C602E" w:rsidRDefault="002C602E">
            <w:pPr>
              <w:pStyle w:val="normal0"/>
              <w:contextualSpacing w:val="0"/>
            </w:pPr>
          </w:p>
          <w:p w14:paraId="21F217BC" w14:textId="77777777" w:rsidR="002C602E" w:rsidRPr="00816C2D" w:rsidRDefault="0074345B">
            <w:pPr>
              <w:pStyle w:val="normal0"/>
              <w:ind w:left="432"/>
              <w:contextualSpacing w:val="0"/>
              <w:rPr>
                <w:sz w:val="28"/>
                <w:szCs w:val="28"/>
              </w:rPr>
            </w:pPr>
            <w:r w:rsidRPr="00463E57">
              <w:rPr>
                <w:rFonts w:ascii="Cambria" w:eastAsia="Cambria" w:hAnsi="Cambria" w:cs="Cambria"/>
                <w:b/>
                <w:sz w:val="28"/>
                <w:szCs w:val="28"/>
              </w:rPr>
              <w:t>Step 1.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Submerge the copper wires of the conductivity meter in the remainder of the concentrated solution.</w:t>
            </w:r>
          </w:p>
          <w:p w14:paraId="5F85420A" w14:textId="77777777" w:rsidR="002C602E" w:rsidRPr="00816C2D" w:rsidRDefault="0074345B">
            <w:pPr>
              <w:pStyle w:val="normal0"/>
              <w:ind w:left="432"/>
              <w:contextualSpacing w:val="0"/>
              <w:rPr>
                <w:rFonts w:ascii="Cambria" w:eastAsia="Cambria" w:hAnsi="Cambria" w:cs="Cambria"/>
                <w:sz w:val="28"/>
                <w:szCs w:val="28"/>
              </w:rPr>
            </w:pPr>
            <w:r w:rsidRPr="00463E57">
              <w:rPr>
                <w:rFonts w:ascii="Cambria" w:eastAsia="Cambria" w:hAnsi="Cambria" w:cs="Cambria"/>
                <w:b/>
                <w:sz w:val="28"/>
                <w:szCs w:val="28"/>
              </w:rPr>
              <w:t>Step 2.</w:t>
            </w:r>
            <w:r w:rsidRPr="00816C2D">
              <w:rPr>
                <w:rFonts w:ascii="Cambria" w:eastAsia="Cambria" w:hAnsi="Cambria" w:cs="Cambria"/>
                <w:sz w:val="28"/>
                <w:szCs w:val="28"/>
              </w:rPr>
              <w:t xml:space="preserve">  Record whether the solution conducts electricity.</w:t>
            </w:r>
          </w:p>
          <w:p w14:paraId="3794C414" w14:textId="77777777" w:rsidR="007217C7" w:rsidRPr="00816C2D" w:rsidRDefault="007217C7" w:rsidP="00B256AF">
            <w:pPr>
              <w:pStyle w:val="normal0"/>
              <w:numPr>
                <w:ilvl w:val="0"/>
                <w:numId w:val="1"/>
              </w:numPr>
              <w:contextualSpacing w:val="0"/>
              <w:rPr>
                <w:rFonts w:ascii="Cambria" w:eastAsia="Cambria" w:hAnsi="Cambria" w:cs="Cambria"/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sz w:val="28"/>
                <w:szCs w:val="28"/>
              </w:rPr>
              <w:t>Red light = low conductivity</w:t>
            </w:r>
          </w:p>
          <w:p w14:paraId="61331053" w14:textId="77777777" w:rsidR="007217C7" w:rsidRPr="00816C2D" w:rsidRDefault="007217C7" w:rsidP="00B256AF">
            <w:pPr>
              <w:pStyle w:val="normal0"/>
              <w:numPr>
                <w:ilvl w:val="0"/>
                <w:numId w:val="1"/>
              </w:numPr>
              <w:contextualSpacing w:val="0"/>
              <w:rPr>
                <w:rFonts w:ascii="Cambria" w:eastAsia="Cambria" w:hAnsi="Cambria" w:cs="Cambria"/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sz w:val="28"/>
                <w:szCs w:val="28"/>
              </w:rPr>
              <w:t>Red and green light = high conductivity</w:t>
            </w:r>
          </w:p>
          <w:p w14:paraId="2B8F8F60" w14:textId="5B2C0B9B" w:rsidR="007217C7" w:rsidRPr="00816C2D" w:rsidRDefault="007217C7" w:rsidP="00B256AF">
            <w:pPr>
              <w:pStyle w:val="normal0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</w:rPr>
            </w:pPr>
            <w:r w:rsidRPr="00816C2D">
              <w:rPr>
                <w:rFonts w:ascii="Cambria" w:eastAsia="Cambria" w:hAnsi="Cambria" w:cs="Cambria"/>
                <w:sz w:val="28"/>
                <w:szCs w:val="28"/>
              </w:rPr>
              <w:t>No lights = no conductivity</w:t>
            </w:r>
          </w:p>
          <w:p w14:paraId="1643630F" w14:textId="77777777" w:rsidR="002C602E" w:rsidRDefault="002C602E">
            <w:pPr>
              <w:pStyle w:val="normal0"/>
              <w:contextualSpacing w:val="0"/>
            </w:pPr>
          </w:p>
        </w:tc>
      </w:tr>
    </w:tbl>
    <w:p w14:paraId="42CE7523" w14:textId="77777777" w:rsidR="002C602E" w:rsidRDefault="002C602E">
      <w:pPr>
        <w:pStyle w:val="normal0"/>
      </w:pPr>
    </w:p>
    <w:sectPr w:rsidR="002C60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2F5"/>
    <w:multiLevelType w:val="hybridMultilevel"/>
    <w:tmpl w:val="F3BAD7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602E"/>
    <w:rsid w:val="002C602E"/>
    <w:rsid w:val="002D503D"/>
    <w:rsid w:val="00326127"/>
    <w:rsid w:val="0033266A"/>
    <w:rsid w:val="00425249"/>
    <w:rsid w:val="00463E57"/>
    <w:rsid w:val="007217C7"/>
    <w:rsid w:val="0074345B"/>
    <w:rsid w:val="00816C2D"/>
    <w:rsid w:val="00B256AF"/>
    <w:rsid w:val="00E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02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crimelabmodule_instructions.docx.docx</dc:title>
  <cp:lastModifiedBy>Rachel Zuercher</cp:lastModifiedBy>
  <cp:revision>3</cp:revision>
  <cp:lastPrinted>2015-01-20T21:01:00Z</cp:lastPrinted>
  <dcterms:created xsi:type="dcterms:W3CDTF">2015-03-25T21:30:00Z</dcterms:created>
  <dcterms:modified xsi:type="dcterms:W3CDTF">2015-03-25T22:44:00Z</dcterms:modified>
</cp:coreProperties>
</file>